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78" w:rsidRDefault="00E12E78" w:rsidP="00E12E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1841F" wp14:editId="660672F3">
                <wp:simplePos x="0" y="0"/>
                <wp:positionH relativeFrom="margin">
                  <wp:align>center</wp:align>
                </wp:positionH>
                <wp:positionV relativeFrom="paragraph">
                  <wp:posOffset>1285240</wp:posOffset>
                </wp:positionV>
                <wp:extent cx="1635384" cy="307777"/>
                <wp:effectExtent l="0" t="0" r="0" b="0"/>
                <wp:wrapNone/>
                <wp:docPr id="3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384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12E78" w:rsidRDefault="00E12E78" w:rsidP="00E12E78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 Light" w:eastAsia="Arial" w:hAnsi="Calibri Light" w:cs="Calibri Ligh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Здоровое Старение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1841F" id="Прямоугольник 2" o:spid="_x0000_s1026" style="position:absolute;left:0;text-align:left;margin-left:0;margin-top:101.2pt;width:128.75pt;height:24.2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" filled="f" stroked="f">
                <v:textbox style="mso-fit-shape-to-text:t">
                  <w:txbxContent>
                    <w:p w:rsidR="00E12E78" w:rsidRDefault="00E12E78" w:rsidP="00E12E7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Calibri Light" w:eastAsia="Arial" w:hAnsi="Calibri Light" w:cs="Calibri Light"/>
                          <w:b/>
                          <w:bCs/>
                          <w:color w:val="000000"/>
                          <w:sz w:val="28"/>
                          <w:szCs w:val="28"/>
                        </w:rPr>
                        <w:t>Здоровое Старение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7E1E5C8" wp14:editId="2038E5FA">
            <wp:extent cx="1349375" cy="1190531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" r="-5378" b="39872"/>
                    <a:stretch/>
                  </pic:blipFill>
                  <pic:spPr>
                    <a:xfrm>
                      <a:off x="0" y="0"/>
                      <a:ext cx="1365412" cy="120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E78">
        <w:rPr>
          <w:noProof/>
          <w:lang w:eastAsia="ru-RU"/>
        </w:rPr>
        <w:t xml:space="preserve"> </w:t>
      </w:r>
    </w:p>
    <w:p w:rsidR="00E12E78" w:rsidRDefault="00E12E78" w:rsidP="00E12E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E78" w:rsidRDefault="00E12E78" w:rsidP="00E12E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E78" w:rsidRPr="002B71DF" w:rsidRDefault="00E12E78" w:rsidP="00E12E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E78" w:rsidRPr="002B71DF" w:rsidRDefault="00E12E78" w:rsidP="00E12E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E78" w:rsidRPr="002B71DF" w:rsidRDefault="00E12E78" w:rsidP="00E12E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71DF">
        <w:rPr>
          <w:rFonts w:ascii="Times New Roman" w:hAnsi="Times New Roman" w:cs="Times New Roman"/>
          <w:b/>
          <w:i/>
          <w:sz w:val="24"/>
          <w:szCs w:val="24"/>
        </w:rPr>
        <w:t>Кафедра внутренних болезней</w:t>
      </w:r>
    </w:p>
    <w:p w:rsidR="00E12E78" w:rsidRPr="002B71DF" w:rsidRDefault="00E12E78" w:rsidP="00E12E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E78" w:rsidRPr="002B71DF" w:rsidRDefault="00E12E78" w:rsidP="00E12E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E78" w:rsidRPr="002B71DF" w:rsidRDefault="00E12E78" w:rsidP="00E12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1DF">
        <w:rPr>
          <w:rFonts w:ascii="Times New Roman" w:hAnsi="Times New Roman" w:cs="Times New Roman"/>
          <w:b/>
          <w:sz w:val="24"/>
          <w:szCs w:val="24"/>
        </w:rPr>
        <w:t xml:space="preserve">ДИАГНОСТИКА КОГНИТИВНЫХ РАССТРОЙСТВ И ЭМОЦИОНАЛЬНЫХ НАРУШЕНИЙ У ПАЦИЕНТОВ ПОЖИЛОГО И СТАРЧЕСКОГО ВОЗРАСТА В УСЛОВИЯХ ПАНСИОНАТОВ ДЛЯ ПОСТОЯННОГО </w:t>
      </w:r>
    </w:p>
    <w:p w:rsidR="00E12E78" w:rsidRPr="002B71DF" w:rsidRDefault="00E12E78" w:rsidP="00E12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1DF">
        <w:rPr>
          <w:rFonts w:ascii="Times New Roman" w:hAnsi="Times New Roman" w:cs="Times New Roman"/>
          <w:b/>
          <w:sz w:val="24"/>
          <w:szCs w:val="24"/>
        </w:rPr>
        <w:t xml:space="preserve">ПРОЖИВАНИЯ </w:t>
      </w:r>
    </w:p>
    <w:p w:rsidR="00E12E78" w:rsidRPr="00993396" w:rsidRDefault="00E12E78" w:rsidP="00E12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E78" w:rsidRPr="00847EAD" w:rsidRDefault="00E12E78" w:rsidP="00E12E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EAD">
        <w:rPr>
          <w:rFonts w:ascii="Times New Roman" w:hAnsi="Times New Roman" w:cs="Times New Roman"/>
          <w:i/>
          <w:sz w:val="24"/>
          <w:szCs w:val="24"/>
        </w:rPr>
        <w:t>Методическое пособие для врачей и психологов,</w:t>
      </w:r>
      <w:r w:rsidRPr="00847EAD">
        <w:rPr>
          <w:rFonts w:ascii="Times New Roman" w:hAnsi="Times New Roman" w:cs="Times New Roman"/>
          <w:sz w:val="24"/>
          <w:szCs w:val="24"/>
        </w:rPr>
        <w:t xml:space="preserve"> </w:t>
      </w:r>
      <w:r w:rsidRPr="00847EAD">
        <w:rPr>
          <w:rFonts w:ascii="Times New Roman" w:hAnsi="Times New Roman" w:cs="Times New Roman"/>
          <w:i/>
          <w:sz w:val="24"/>
          <w:szCs w:val="24"/>
        </w:rPr>
        <w:t>врачам общей практики и гериатрам, оказывающим медико-социальную помощь лицам пожилого и старческого возраста</w:t>
      </w:r>
    </w:p>
    <w:p w:rsidR="00E12E78" w:rsidRPr="00993396" w:rsidRDefault="00E12E78" w:rsidP="00E12E7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E12E78" w:rsidRDefault="00E12E78" w:rsidP="00E12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93396">
        <w:rPr>
          <w:rFonts w:ascii="Times New Roman" w:hAnsi="Times New Roman" w:cs="Times New Roman"/>
          <w:sz w:val="28"/>
          <w:szCs w:val="28"/>
        </w:rPr>
        <w:t xml:space="preserve">анкт-Петербург </w:t>
      </w:r>
    </w:p>
    <w:p w:rsidR="00E12E78" w:rsidRPr="00993396" w:rsidRDefault="00E12E78" w:rsidP="00E12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33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0г.</w:t>
      </w:r>
    </w:p>
    <w:p w:rsidR="00E12E78" w:rsidRDefault="00E12E78" w:rsidP="00E12E78">
      <w:pPr>
        <w:rPr>
          <w:rFonts w:ascii="Times New Roman" w:hAnsi="Times New Roman" w:cs="Times New Roman"/>
          <w:sz w:val="28"/>
          <w:szCs w:val="28"/>
        </w:rPr>
      </w:pPr>
    </w:p>
    <w:p w:rsidR="00237CD4" w:rsidRDefault="00237CD4"/>
    <w:sectPr w:rsidR="0023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78"/>
    <w:rsid w:val="00237CD4"/>
    <w:rsid w:val="00E1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90E3E-8A6B-48BF-9A2C-F3F90DB9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E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Пансионат</dc:creator>
  <cp:keywords/>
  <dc:description/>
  <cp:lastModifiedBy>Пансионат</cp:lastModifiedBy>
  <cp:revision>1</cp:revision>
  <dcterms:created xsi:type="dcterms:W3CDTF">2022-07-13T08:05:00Z</dcterms:created>
  <dcterms:modified xsi:type="dcterms:W3CDTF">2022-07-13T08:12:00Z</dcterms:modified>
</cp:coreProperties>
</file>