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0B" w:rsidRDefault="001D7BF3" w:rsidP="0080369E">
      <w:pPr>
        <w:spacing w:after="0"/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9226E" w:rsidRPr="0080369E">
        <w:rPr>
          <w:rFonts w:ascii="Times New Roman" w:hAnsi="Times New Roman" w:cs="Times New Roman"/>
        </w:rPr>
        <w:t xml:space="preserve">Утверждено </w:t>
      </w:r>
      <w:r w:rsidR="00A518E0" w:rsidRPr="0080369E">
        <w:rPr>
          <w:rFonts w:ascii="Times New Roman" w:hAnsi="Times New Roman" w:cs="Times New Roman"/>
        </w:rPr>
        <w:t xml:space="preserve">приказом </w:t>
      </w:r>
      <w:r w:rsidR="00A518E0">
        <w:rPr>
          <w:rFonts w:ascii="Times New Roman" w:hAnsi="Times New Roman" w:cs="Times New Roman"/>
        </w:rPr>
        <w:t>генерального</w:t>
      </w:r>
      <w:r w:rsidR="003C290B">
        <w:rPr>
          <w:rFonts w:ascii="Times New Roman" w:hAnsi="Times New Roman" w:cs="Times New Roman"/>
        </w:rPr>
        <w:t xml:space="preserve">   </w:t>
      </w:r>
      <w:r w:rsidR="0089226E" w:rsidRPr="0080369E">
        <w:rPr>
          <w:rFonts w:ascii="Times New Roman" w:hAnsi="Times New Roman" w:cs="Times New Roman"/>
        </w:rPr>
        <w:t xml:space="preserve">директора </w:t>
      </w:r>
      <w:r w:rsidRPr="0080369E">
        <w:rPr>
          <w:rFonts w:ascii="Times New Roman" w:hAnsi="Times New Roman" w:cs="Times New Roman"/>
        </w:rPr>
        <w:t xml:space="preserve">ООО     </w:t>
      </w:r>
    </w:p>
    <w:p w:rsidR="0080369E" w:rsidRDefault="001D7BF3" w:rsidP="0080369E">
      <w:pPr>
        <w:spacing w:after="0"/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     «Пансионат для пожилых людей</w:t>
      </w:r>
      <w:r w:rsidR="003C290B">
        <w:rPr>
          <w:rFonts w:ascii="Times New Roman" w:hAnsi="Times New Roman" w:cs="Times New Roman"/>
        </w:rPr>
        <w:t xml:space="preserve"> </w:t>
      </w:r>
    </w:p>
    <w:p w:rsidR="001D7BF3" w:rsidRPr="0080369E" w:rsidRDefault="001D7BF3" w:rsidP="0080369E">
      <w:pPr>
        <w:spacing w:after="0"/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«Невская Дубровка»  </w:t>
      </w:r>
    </w:p>
    <w:p w:rsidR="001D7BF3" w:rsidRPr="0080369E" w:rsidRDefault="001D7BF3" w:rsidP="001D7BF3">
      <w:pPr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 </w:t>
      </w:r>
      <w:proofErr w:type="gramStart"/>
      <w:r w:rsidR="0089226E" w:rsidRPr="0080369E">
        <w:rPr>
          <w:rFonts w:ascii="Times New Roman" w:hAnsi="Times New Roman" w:cs="Times New Roman"/>
        </w:rPr>
        <w:t xml:space="preserve">от </w:t>
      </w:r>
      <w:r w:rsidR="00D45B59">
        <w:rPr>
          <w:rFonts w:ascii="Times New Roman" w:hAnsi="Times New Roman" w:cs="Times New Roman"/>
        </w:rPr>
        <w:t xml:space="preserve"> </w:t>
      </w:r>
      <w:r w:rsidR="00D45B59" w:rsidRPr="00D45B59">
        <w:rPr>
          <w:rFonts w:ascii="Times New Roman" w:hAnsi="Times New Roman" w:cs="Times New Roman"/>
          <w:u w:val="single"/>
        </w:rPr>
        <w:t>10.10.2022</w:t>
      </w:r>
      <w:proofErr w:type="gramEnd"/>
      <w:r w:rsidR="00D45B59" w:rsidRPr="0080369E">
        <w:rPr>
          <w:rFonts w:ascii="Times New Roman" w:hAnsi="Times New Roman" w:cs="Times New Roman"/>
        </w:rPr>
        <w:t xml:space="preserve"> </w:t>
      </w:r>
      <w:r w:rsidR="0089226E" w:rsidRPr="0080369E">
        <w:rPr>
          <w:rFonts w:ascii="Times New Roman" w:hAnsi="Times New Roman" w:cs="Times New Roman"/>
        </w:rPr>
        <w:t xml:space="preserve">г. № </w:t>
      </w:r>
      <w:r w:rsidR="00D45B59">
        <w:rPr>
          <w:rFonts w:ascii="Times New Roman" w:hAnsi="Times New Roman" w:cs="Times New Roman"/>
        </w:rPr>
        <w:t xml:space="preserve">  </w:t>
      </w:r>
      <w:r w:rsidR="00D45B59" w:rsidRPr="00D45B59">
        <w:rPr>
          <w:rFonts w:ascii="Times New Roman" w:hAnsi="Times New Roman" w:cs="Times New Roman"/>
          <w:u w:val="single"/>
        </w:rPr>
        <w:t xml:space="preserve"> 3</w:t>
      </w:r>
      <w:r w:rsidR="00D45B59">
        <w:rPr>
          <w:rFonts w:ascii="Times New Roman" w:hAnsi="Times New Roman" w:cs="Times New Roman"/>
        </w:rPr>
        <w:t xml:space="preserve"> </w:t>
      </w:r>
      <w:r w:rsidR="0089226E" w:rsidRPr="0080369E">
        <w:rPr>
          <w:rFonts w:ascii="Times New Roman" w:hAnsi="Times New Roman" w:cs="Times New Roman"/>
        </w:rPr>
        <w:t xml:space="preserve">-од </w:t>
      </w:r>
    </w:p>
    <w:p w:rsidR="001D7BF3" w:rsidRDefault="001D7BF3"/>
    <w:p w:rsidR="0080369E" w:rsidRPr="0080369E" w:rsidRDefault="0089226E" w:rsidP="00A5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ПОЛОЖЕНИЕ О ГЕРОНТОЛОГИЧЕСКОМ ОТДЕЛЕНИИ</w:t>
      </w:r>
      <w:r w:rsidR="008036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369E" w:rsidRDefault="0080369E" w:rsidP="00A51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«Пансионат для пожилых людей </w:t>
      </w:r>
      <w:r w:rsidR="003C2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«Невская Дубровка»</w:t>
      </w:r>
    </w:p>
    <w:p w:rsidR="003C290B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C290B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геронтологического отделения </w:t>
      </w:r>
      <w:r w:rsidR="003C290B">
        <w:rPr>
          <w:rFonts w:ascii="Times New Roman" w:hAnsi="Times New Roman" w:cs="Times New Roman"/>
          <w:sz w:val="28"/>
          <w:szCs w:val="28"/>
        </w:rPr>
        <w:t>ООО «Пансионата для пожилых людей «Невская Дубровка».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1.2. Геронтологическое отделение является структурным подразделением </w:t>
      </w:r>
      <w:r w:rsidR="003C290B">
        <w:rPr>
          <w:rFonts w:ascii="Times New Roman" w:hAnsi="Times New Roman" w:cs="Times New Roman"/>
          <w:sz w:val="28"/>
          <w:szCs w:val="28"/>
        </w:rPr>
        <w:t xml:space="preserve">ООО «Пансионата для пожилых людей «Невская Дубровка». </w:t>
      </w:r>
      <w:r w:rsidRPr="0080369E">
        <w:rPr>
          <w:rFonts w:ascii="Times New Roman" w:hAnsi="Times New Roman" w:cs="Times New Roman"/>
          <w:sz w:val="28"/>
          <w:szCs w:val="28"/>
        </w:rPr>
        <w:t xml:space="preserve">подчиненным </w:t>
      </w:r>
      <w:r w:rsidR="009F71E1" w:rsidRPr="0080369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F71E1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9F71E1">
        <w:rPr>
          <w:rFonts w:ascii="Times New Roman" w:hAnsi="Times New Roman" w:cs="Times New Roman"/>
          <w:sz w:val="28"/>
          <w:szCs w:val="28"/>
        </w:rPr>
        <w:t>пансионата.</w:t>
      </w: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1.3. Геронтологическое отделение в своей деятельности руководствуется действующим законодательством Российской Федерации, </w:t>
      </w:r>
      <w:r w:rsidR="009F71E1" w:rsidRPr="0080369E">
        <w:rPr>
          <w:rFonts w:ascii="Times New Roman" w:hAnsi="Times New Roman" w:cs="Times New Roman"/>
          <w:sz w:val="28"/>
          <w:szCs w:val="28"/>
        </w:rPr>
        <w:t>нормативно правовыми</w:t>
      </w:r>
      <w:r w:rsidRPr="0080369E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9F71E1">
        <w:rPr>
          <w:rFonts w:ascii="Times New Roman" w:hAnsi="Times New Roman" w:cs="Times New Roman"/>
          <w:sz w:val="28"/>
          <w:szCs w:val="28"/>
        </w:rPr>
        <w:t>Ленинградской</w:t>
      </w:r>
      <w:r w:rsidRPr="0080369E">
        <w:rPr>
          <w:rFonts w:ascii="Times New Roman" w:hAnsi="Times New Roman" w:cs="Times New Roman"/>
          <w:sz w:val="28"/>
          <w:szCs w:val="28"/>
        </w:rPr>
        <w:t xml:space="preserve"> области, приказами и распоряжениями администрации </w:t>
      </w:r>
      <w:r w:rsidR="009F71E1">
        <w:rPr>
          <w:rFonts w:ascii="Times New Roman" w:hAnsi="Times New Roman" w:cs="Times New Roman"/>
          <w:sz w:val="28"/>
          <w:szCs w:val="28"/>
        </w:rPr>
        <w:t>Ленинградской</w:t>
      </w:r>
      <w:r w:rsidRPr="0080369E">
        <w:rPr>
          <w:rFonts w:ascii="Times New Roman" w:hAnsi="Times New Roman" w:cs="Times New Roman"/>
          <w:sz w:val="28"/>
          <w:szCs w:val="28"/>
        </w:rPr>
        <w:t xml:space="preserve"> области, а также правовыми актами </w:t>
      </w:r>
      <w:r w:rsidR="009F71E1">
        <w:rPr>
          <w:rFonts w:ascii="Times New Roman" w:hAnsi="Times New Roman" w:cs="Times New Roman"/>
          <w:sz w:val="28"/>
          <w:szCs w:val="28"/>
        </w:rPr>
        <w:t>КСЗН Ленинградской области</w:t>
      </w:r>
      <w:r w:rsidRPr="0080369E">
        <w:rPr>
          <w:rFonts w:ascii="Times New Roman" w:hAnsi="Times New Roman" w:cs="Times New Roman"/>
          <w:sz w:val="28"/>
          <w:szCs w:val="28"/>
        </w:rPr>
        <w:t>, иными нормативно-методическими документами и разработками.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1.4. Геронтологическое отделение предназн</w:t>
      </w:r>
      <w:r w:rsidR="00A518E0">
        <w:rPr>
          <w:rFonts w:ascii="Times New Roman" w:hAnsi="Times New Roman" w:cs="Times New Roman"/>
          <w:sz w:val="28"/>
          <w:szCs w:val="28"/>
        </w:rPr>
        <w:t xml:space="preserve">ачено для временного (сроком </w:t>
      </w:r>
      <w:r w:rsidR="009F71E1">
        <w:rPr>
          <w:rFonts w:ascii="Times New Roman" w:hAnsi="Times New Roman" w:cs="Times New Roman"/>
          <w:sz w:val="28"/>
          <w:szCs w:val="28"/>
        </w:rPr>
        <w:t>21 день</w:t>
      </w:r>
      <w:r w:rsidRPr="0080369E">
        <w:rPr>
          <w:rFonts w:ascii="Times New Roman" w:hAnsi="Times New Roman" w:cs="Times New Roman"/>
          <w:sz w:val="28"/>
          <w:szCs w:val="28"/>
        </w:rPr>
        <w:t>) проживания престарелых граждан и инвалидов (мужчин старше 60 лет и женщины старше 55 лет), частично или полностью утративших способность к самообслуживанию, нуждающихся в постоянном постороннем уходе и предоставлении им необходимых социальных услуг.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1.5. Социальные услуги в геронтологическом отделении предоставляются получателям социальных услуг, временном (на срок, определенный индивидуальной программой)</w:t>
      </w:r>
      <w:r w:rsidR="009F71E1">
        <w:rPr>
          <w:rFonts w:ascii="Times New Roman" w:hAnsi="Times New Roman" w:cs="Times New Roman"/>
          <w:sz w:val="28"/>
          <w:szCs w:val="28"/>
        </w:rPr>
        <w:t>.</w:t>
      </w:r>
      <w:r w:rsidRPr="0080369E">
        <w:rPr>
          <w:rFonts w:ascii="Times New Roman" w:hAnsi="Times New Roman" w:cs="Times New Roman"/>
          <w:sz w:val="28"/>
          <w:szCs w:val="28"/>
        </w:rPr>
        <w:t xml:space="preserve"> в геронтологическом отделении, гражданам пожилого возраста и инвалидам, признанным нуждающимися в стационарном социальном обслуживании. </w:t>
      </w:r>
    </w:p>
    <w:p w:rsidR="009F71E1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Юридический адрес</w:t>
      </w:r>
      <w:r w:rsidR="00A518E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: </w:t>
      </w:r>
      <w:r w:rsidR="009F71E1"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proofErr w:type="spellStart"/>
      <w:r w:rsidR="009F71E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F71E1">
        <w:rPr>
          <w:rFonts w:ascii="Times New Roman" w:hAnsi="Times New Roman" w:cs="Times New Roman"/>
          <w:sz w:val="28"/>
          <w:szCs w:val="28"/>
        </w:rPr>
        <w:t xml:space="preserve">, Всеволожский район, п. Невская </w:t>
      </w:r>
      <w:proofErr w:type="gramStart"/>
      <w:r w:rsidR="009F71E1">
        <w:rPr>
          <w:rFonts w:ascii="Times New Roman" w:hAnsi="Times New Roman" w:cs="Times New Roman"/>
          <w:sz w:val="28"/>
          <w:szCs w:val="28"/>
        </w:rPr>
        <w:t>Дубровка.,</w:t>
      </w:r>
      <w:proofErr w:type="gramEnd"/>
      <w:r w:rsidR="009F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E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9F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Пионерская д.10. Отделения : п. Невская Дубровка, ул. Школьная д.1.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1.7. Геронтологическое отделение содержится за счёт средств, предусмотренных на эти цели бюджетом, а также за счёт средст</w:t>
      </w:r>
      <w:r w:rsidR="009F71E1">
        <w:rPr>
          <w:rFonts w:ascii="Times New Roman" w:hAnsi="Times New Roman" w:cs="Times New Roman"/>
          <w:sz w:val="28"/>
          <w:szCs w:val="28"/>
        </w:rPr>
        <w:t>в, проживающих в нём граждан.</w:t>
      </w:r>
    </w:p>
    <w:p w:rsidR="009F71E1" w:rsidRDefault="009F71E1" w:rsidP="0080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1E1" w:rsidRDefault="009F71E1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2. Управление и структура Отделения 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2.1. В соответствии со штатным расписанием Учреждения штат Отделения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9F71E1">
        <w:rPr>
          <w:rFonts w:ascii="Times New Roman" w:hAnsi="Times New Roman" w:cs="Times New Roman"/>
          <w:sz w:val="28"/>
          <w:szCs w:val="28"/>
        </w:rPr>
        <w:t>–</w:t>
      </w: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9F71E1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вопросам.</w:t>
      </w:r>
      <w:r w:rsidRPr="0080369E">
        <w:rPr>
          <w:rFonts w:ascii="Times New Roman" w:hAnsi="Times New Roman" w:cs="Times New Roman"/>
          <w:sz w:val="28"/>
          <w:szCs w:val="28"/>
        </w:rPr>
        <w:t xml:space="preserve"> – 1 шт. ед.; 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врач-гериатр-0,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-врач терапевт-0,5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-врач психиатр – 0,5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психолог-0,5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культорганизатор-0,5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-педагог дополнительного образования-0,5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 w:rsidR="00C101DE">
        <w:rPr>
          <w:rFonts w:ascii="Times New Roman" w:hAnsi="Times New Roman" w:cs="Times New Roman"/>
          <w:sz w:val="28"/>
          <w:szCs w:val="28"/>
        </w:rPr>
        <w:t xml:space="preserve">по социальной работе-0,5 шт. </w:t>
      </w:r>
      <w:proofErr w:type="spellStart"/>
      <w:r w:rsidR="00C101D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101DE"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 по ад</w:t>
      </w:r>
      <w:r w:rsidR="00C101DE">
        <w:rPr>
          <w:rFonts w:ascii="Times New Roman" w:hAnsi="Times New Roman" w:cs="Times New Roman"/>
          <w:sz w:val="28"/>
          <w:szCs w:val="28"/>
        </w:rPr>
        <w:t xml:space="preserve">аптивной физкультуре-0,5 шт. </w:t>
      </w:r>
      <w:proofErr w:type="spellStart"/>
      <w:r w:rsidR="00C101D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101DE">
        <w:rPr>
          <w:rFonts w:ascii="Times New Roman" w:hAnsi="Times New Roman" w:cs="Times New Roman"/>
          <w:sz w:val="28"/>
          <w:szCs w:val="28"/>
        </w:rPr>
        <w:t>;</w:t>
      </w:r>
    </w:p>
    <w:p w:rsidR="009F71E1" w:rsidRPr="0080369E" w:rsidRDefault="00C101DE" w:rsidP="009F7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– 2 шт.</w:t>
      </w:r>
      <w:r w:rsidR="009F71E1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1E1" w:rsidRDefault="009F71E1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повар – 0,5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шт. ед.; </w:t>
      </w:r>
    </w:p>
    <w:p w:rsidR="009F71E1" w:rsidRDefault="009F71E1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кухонный рабочий – 0,5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шт. ед.;</w:t>
      </w:r>
    </w:p>
    <w:p w:rsidR="00736249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санитарка палатная – </w:t>
      </w:r>
      <w:r w:rsidR="00736249">
        <w:rPr>
          <w:rFonts w:ascii="Times New Roman" w:hAnsi="Times New Roman" w:cs="Times New Roman"/>
          <w:sz w:val="28"/>
          <w:szCs w:val="28"/>
        </w:rPr>
        <w:t>2</w:t>
      </w:r>
      <w:r w:rsidRPr="0080369E">
        <w:rPr>
          <w:rFonts w:ascii="Times New Roman" w:hAnsi="Times New Roman" w:cs="Times New Roman"/>
          <w:sz w:val="28"/>
          <w:szCs w:val="28"/>
        </w:rPr>
        <w:t xml:space="preserve"> шт. ед.; </w:t>
      </w:r>
    </w:p>
    <w:p w:rsidR="00736249" w:rsidRDefault="00C101D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249">
        <w:rPr>
          <w:rFonts w:ascii="Times New Roman" w:hAnsi="Times New Roman" w:cs="Times New Roman"/>
          <w:sz w:val="28"/>
          <w:szCs w:val="28"/>
        </w:rPr>
        <w:t>- уборщик помещений – 0,5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49" w:rsidRDefault="00736249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мойщик посуды – 0,5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шт. ед.;</w:t>
      </w:r>
    </w:p>
    <w:p w:rsidR="00736249" w:rsidRDefault="00736249" w:rsidP="00736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2.2. Отделение возглавляет </w:t>
      </w:r>
      <w:r w:rsidR="00736249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>, назначаемый на должность приказом</w:t>
      </w:r>
      <w:r w:rsidR="00736249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директора Учреждения. 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2.3. Сотрудники Отделения назначаются на должность и освобождаются от должности приказом </w:t>
      </w:r>
      <w:r w:rsidR="0073624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36249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736249">
        <w:rPr>
          <w:rFonts w:ascii="Times New Roman" w:hAnsi="Times New Roman" w:cs="Times New Roman"/>
          <w:sz w:val="28"/>
          <w:szCs w:val="28"/>
        </w:rPr>
        <w:t>заместителем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 xml:space="preserve">, подчиняются </w:t>
      </w:r>
      <w:r w:rsidR="00736249" w:rsidRPr="0080369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6249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36249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и </w:t>
      </w:r>
      <w:r w:rsidR="00736249">
        <w:rPr>
          <w:rFonts w:ascii="Times New Roman" w:hAnsi="Times New Roman" w:cs="Times New Roman"/>
          <w:sz w:val="28"/>
          <w:szCs w:val="28"/>
        </w:rPr>
        <w:t>заместителя генерального директора по общим вопросам.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2.4.</w:t>
      </w:r>
      <w:r w:rsidR="00736249" w:rsidRPr="00736249">
        <w:rPr>
          <w:rFonts w:ascii="Times New Roman" w:hAnsi="Times New Roman" w:cs="Times New Roman"/>
          <w:sz w:val="28"/>
          <w:szCs w:val="28"/>
        </w:rPr>
        <w:t xml:space="preserve"> </w:t>
      </w:r>
      <w:r w:rsidR="00736249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возложенных на Отделение задач, распределяет обязанности и задания между сотрудниками Отделения. 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2.5. На период отсутствия </w:t>
      </w:r>
      <w:r w:rsidR="00736249">
        <w:rPr>
          <w:rFonts w:ascii="Times New Roman" w:hAnsi="Times New Roman" w:cs="Times New Roman"/>
          <w:sz w:val="28"/>
          <w:szCs w:val="28"/>
        </w:rPr>
        <w:t>заместителя генерального директора по общим вопросам</w:t>
      </w:r>
      <w:r w:rsidR="00736249"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Pr="0080369E">
        <w:rPr>
          <w:rFonts w:ascii="Times New Roman" w:hAnsi="Times New Roman" w:cs="Times New Roman"/>
          <w:sz w:val="28"/>
          <w:szCs w:val="28"/>
        </w:rPr>
        <w:t xml:space="preserve">его обязанности исполняет сотрудник Отделения, назначенный </w:t>
      </w:r>
      <w:r w:rsidR="00736249" w:rsidRPr="008036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3624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36249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>3. Основные направления деятельности Отделения</w:t>
      </w:r>
    </w:p>
    <w:p w:rsidR="00C11D0C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3.1. Социальное обслуживание в геронтологическом отделении включает в себя деятельность по предоставлени</w:t>
      </w:r>
      <w:r w:rsidR="003403F3">
        <w:rPr>
          <w:rFonts w:ascii="Times New Roman" w:hAnsi="Times New Roman" w:cs="Times New Roman"/>
          <w:sz w:val="28"/>
          <w:szCs w:val="28"/>
        </w:rPr>
        <w:t xml:space="preserve">ю социальных услуг </w:t>
      </w:r>
      <w:r w:rsidR="002B7BD6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2B7BD6" w:rsidRPr="0080369E">
        <w:rPr>
          <w:rFonts w:ascii="Times New Roman" w:hAnsi="Times New Roman" w:cs="Times New Roman"/>
          <w:sz w:val="28"/>
          <w:szCs w:val="28"/>
        </w:rPr>
        <w:t>социальных</w:t>
      </w:r>
      <w:r w:rsidRPr="0080369E">
        <w:rPr>
          <w:rFonts w:ascii="Times New Roman" w:hAnsi="Times New Roman" w:cs="Times New Roman"/>
          <w:sz w:val="28"/>
          <w:szCs w:val="28"/>
        </w:rPr>
        <w:t xml:space="preserve"> услуг, которая направлена на улучшение условий их жизнедеятельности.</w:t>
      </w:r>
    </w:p>
    <w:p w:rsidR="00963216" w:rsidRDefault="00C11D0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предоставляются следующие виды услуг: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-Социально-медицинские услуги;</w:t>
      </w:r>
    </w:p>
    <w:p w:rsidR="00736249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</w:t>
      </w:r>
      <w:r w:rsidR="00C11D0C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-Социально-педагогические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Социально-правовые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3.2. При определении необходимых гражданину видов социальных услуг, предоставляемых в геронтологическом отделении,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3.3. Геронтологическое отделение предназначается для предоставления социального обслуживания граждан старших возрастных групп, целью является продление активного долголетия и сохранение удовлетворительного жизненного потенциала.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3.4. Основными задачами деятельности отделения является создание для получателей социальных услуг благоприятных условий проживания и организация ухода за ними.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3.5. Получателю социальных услуг предоставляются следующие виды социальных услуг: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340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1DE">
        <w:rPr>
          <w:rFonts w:ascii="Times New Roman" w:hAnsi="Times New Roman" w:cs="Times New Roman"/>
          <w:sz w:val="28"/>
          <w:szCs w:val="28"/>
        </w:rPr>
        <w:t xml:space="preserve">2.5.1. Социально-бытовые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Предоставление жилых помещений, помещений для организации социально-реабилитационных и социокультурных мероприятий.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 Обеспечение питанием согласно утвержденным нормативам.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3. Предоставление в пользование мебели согласно утвержденным нормативам. 4. Обеспечение книгами, журналами, газетами, настольными играми, иным инвентарем для организации досуга.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>5. Обеспечение мягким инвентарем (одеждой, обувью и постельными принадлежностями) согласно утвержденным нормативам.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 Стирка одежды и постельного белья, чистка одежды.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7. Предоставление транспорта для перевозки получателей социальных услуг в медицинские организации, и для участия в социокультурных мероприятиях.</w:t>
      </w:r>
    </w:p>
    <w:p w:rsidR="00BA6A67" w:rsidRDefault="00A518E0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Оказание гигиенических услуг получателям социальных услуг, не способным по состоянию здоровья самостоятельно осуществлять за собой уход. </w:t>
      </w:r>
    </w:p>
    <w:p w:rsidR="00BA6A67" w:rsidRDefault="00A518E0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Оказание помощи в написании и прочтении писем и другой корреспонденции. 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C101DE">
        <w:rPr>
          <w:rFonts w:ascii="Times New Roman" w:hAnsi="Times New Roman" w:cs="Times New Roman"/>
          <w:sz w:val="28"/>
          <w:szCs w:val="28"/>
        </w:rPr>
        <w:t xml:space="preserve"> 2.5.2. Социально-медицинские услуги: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 Проведение первичного медицинского осмотра, первичной санитарной обработки. </w:t>
      </w:r>
    </w:p>
    <w:p w:rsidR="00587098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098">
        <w:rPr>
          <w:rFonts w:ascii="Times New Roman" w:hAnsi="Times New Roman" w:cs="Times New Roman"/>
          <w:sz w:val="28"/>
          <w:szCs w:val="28"/>
        </w:rPr>
        <w:t xml:space="preserve"> </w:t>
      </w:r>
      <w:r w:rsidRPr="0080369E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вопросам.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Содействие в оказании медицинской помощи, 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26E" w:rsidRPr="0080369E">
        <w:rPr>
          <w:rFonts w:ascii="Times New Roman" w:hAnsi="Times New Roman" w:cs="Times New Roman"/>
          <w:sz w:val="28"/>
          <w:szCs w:val="28"/>
        </w:rPr>
        <w:t>. Оказание при необходимости первичной медико-санитарной помощи.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226E" w:rsidRPr="0080369E">
        <w:rPr>
          <w:rFonts w:ascii="Times New Roman" w:hAnsi="Times New Roman" w:cs="Times New Roman"/>
          <w:sz w:val="28"/>
          <w:szCs w:val="28"/>
        </w:rPr>
        <w:t>. Наблюдение за состоянием здоровья получателя социальных услуг.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 </w:t>
      </w:r>
    </w:p>
    <w:p w:rsidR="00417E6C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226E" w:rsidRPr="0080369E">
        <w:rPr>
          <w:rFonts w:ascii="Times New Roman" w:hAnsi="Times New Roman" w:cs="Times New Roman"/>
          <w:sz w:val="28"/>
          <w:szCs w:val="28"/>
        </w:rPr>
        <w:t>. Проведение оздоровительных мероприятий, в том числе по форм</w:t>
      </w:r>
      <w:r w:rsidR="00417E6C">
        <w:rPr>
          <w:rFonts w:ascii="Times New Roman" w:hAnsi="Times New Roman" w:cs="Times New Roman"/>
          <w:sz w:val="28"/>
          <w:szCs w:val="28"/>
        </w:rPr>
        <w:t>ированию здорового образа жизни:</w:t>
      </w:r>
    </w:p>
    <w:p w:rsidR="00417E6C" w:rsidRDefault="00417E6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ЛФК;</w:t>
      </w:r>
    </w:p>
    <w:p w:rsidR="00417E6C" w:rsidRDefault="00417E6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Массаж;</w:t>
      </w:r>
    </w:p>
    <w:p w:rsidR="00587098" w:rsidRDefault="00417E6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Адаптивная физкультура;</w:t>
      </w:r>
    </w:p>
    <w:p w:rsidR="00587098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7098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7098" w:rsidRDefault="00C101D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01DE" w:rsidRDefault="00C101D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587098">
        <w:rPr>
          <w:rFonts w:ascii="Times New Roman" w:hAnsi="Times New Roman" w:cs="Times New Roman"/>
          <w:sz w:val="28"/>
          <w:szCs w:val="28"/>
        </w:rPr>
        <w:t>8</w:t>
      </w:r>
      <w:r w:rsidR="003403F3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417E6C">
        <w:rPr>
          <w:rFonts w:ascii="Times New Roman" w:hAnsi="Times New Roman" w:cs="Times New Roman"/>
          <w:sz w:val="28"/>
          <w:szCs w:val="28"/>
        </w:rPr>
        <w:t>курса</w:t>
      </w:r>
      <w:r w:rsidR="003403F3">
        <w:rPr>
          <w:rFonts w:ascii="Times New Roman" w:hAnsi="Times New Roman" w:cs="Times New Roman"/>
          <w:sz w:val="28"/>
          <w:szCs w:val="28"/>
        </w:rPr>
        <w:t xml:space="preserve"> </w:t>
      </w:r>
      <w:r w:rsidR="00417E6C">
        <w:rPr>
          <w:rFonts w:ascii="Times New Roman" w:hAnsi="Times New Roman" w:cs="Times New Roman"/>
          <w:sz w:val="28"/>
          <w:szCs w:val="28"/>
        </w:rPr>
        <w:t>профилактики и лечения когнитивных нарушений. Программа «Когнитивной реабилитации»</w:t>
      </w:r>
      <w:r w:rsidR="00587098">
        <w:rPr>
          <w:rFonts w:ascii="Times New Roman" w:hAnsi="Times New Roman" w:cs="Times New Roman"/>
          <w:sz w:val="28"/>
          <w:szCs w:val="28"/>
        </w:rPr>
        <w:t xml:space="preserve"> - включает в себя тестирование с </w:t>
      </w:r>
      <w:r w:rsidR="00587098">
        <w:rPr>
          <w:rFonts w:ascii="Times New Roman" w:hAnsi="Times New Roman" w:cs="Times New Roman"/>
          <w:sz w:val="28"/>
          <w:szCs w:val="28"/>
        </w:rPr>
        <w:lastRenderedPageBreak/>
        <w:t>целью определения степени тяжести когнитивных нарушений и эмоционально-поведенческих расстройств.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C101DE">
        <w:rPr>
          <w:rFonts w:ascii="Times New Roman" w:hAnsi="Times New Roman" w:cs="Times New Roman"/>
          <w:sz w:val="28"/>
          <w:szCs w:val="28"/>
        </w:rPr>
        <w:t>2.5.3. Социально-психологические услуги: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 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C101DE">
        <w:rPr>
          <w:rFonts w:ascii="Times New Roman" w:hAnsi="Times New Roman" w:cs="Times New Roman"/>
          <w:sz w:val="28"/>
          <w:szCs w:val="28"/>
        </w:rPr>
        <w:t xml:space="preserve">2.5.4. Социально-педагогические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 Организация досуга.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2.5.5. Социально-трудовые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Услуги, связанные с социально-трудовой реабилитацией.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2.5.6. Социально-правовые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Консультирование по услугам, предоставляемым организацией социального обслуживания.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 Оказание помощи в оформлении и восстановлении документов получателя социальных услуг.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 Содействие в получении юридической помощи в целях защиты прав и законных интересов получателей социальных услуг.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2.5.7.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Обучение инвалидов, навыкам самообслуживания, общения и самоконтроля, навыкам поведения в быту и общественных местах.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 Проведение социально-реабилитационных мероприятий в соответствии с индивидуальными программами реабилитации инвалидов.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89226E" w:rsidRPr="0080369E">
        <w:rPr>
          <w:rFonts w:ascii="Times New Roman" w:hAnsi="Times New Roman" w:cs="Times New Roman"/>
          <w:sz w:val="28"/>
          <w:szCs w:val="28"/>
        </w:rPr>
        <w:t>Обучение инвалидов пользованию техниче</w:t>
      </w:r>
      <w:r>
        <w:rPr>
          <w:rFonts w:ascii="Times New Roman" w:hAnsi="Times New Roman" w:cs="Times New Roman"/>
          <w:sz w:val="28"/>
          <w:szCs w:val="28"/>
        </w:rPr>
        <w:t>скими средствами реабилитации. 4</w:t>
      </w:r>
      <w:r w:rsidR="0089226E" w:rsidRPr="0080369E">
        <w:rPr>
          <w:rFonts w:ascii="Times New Roman" w:hAnsi="Times New Roman" w:cs="Times New Roman"/>
          <w:sz w:val="28"/>
          <w:szCs w:val="28"/>
        </w:rPr>
        <w:t>. Оказание помощи инвалидам в пользовании техническими средствами ухода и реабилитации, специальными приспособлениями, приборами и оборудованием.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Оказание помощи в обучении основам компьютерной грамотности.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3.6. При предоставлении социальных услуг в геронтологическом отделении поставщик социальных услуг обязан: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1) соблюдать права человека и гражданина;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 2) обеспечивать неприкосновенность личности и безопасность получателей социальных услуг;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3) обеспечить ознакомление получателей социальных услуг (представителей) с правоустанавливающими документами,</w:t>
      </w:r>
      <w:r w:rsidR="00587098">
        <w:rPr>
          <w:rFonts w:ascii="Times New Roman" w:hAnsi="Times New Roman" w:cs="Times New Roman"/>
          <w:sz w:val="28"/>
          <w:szCs w:val="28"/>
        </w:rPr>
        <w:t xml:space="preserve"> на основании которых постав</w:t>
      </w:r>
      <w:r w:rsidRPr="0080369E">
        <w:rPr>
          <w:rFonts w:ascii="Times New Roman" w:hAnsi="Times New Roman" w:cs="Times New Roman"/>
          <w:sz w:val="28"/>
          <w:szCs w:val="28"/>
        </w:rPr>
        <w:t xml:space="preserve">щик социальных услуг осуществляет свою деятельность и оказывает социальные услуги;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4) обеспечить сохранность личных вещей и ценностей получателей социальных услуг;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4. Порядок предоставления социальных услуг в </w:t>
      </w:r>
      <w:r w:rsidR="00C11D0C" w:rsidRPr="0080369E">
        <w:rPr>
          <w:rFonts w:ascii="Times New Roman" w:hAnsi="Times New Roman" w:cs="Times New Roman"/>
          <w:sz w:val="28"/>
          <w:szCs w:val="28"/>
        </w:rPr>
        <w:t>Отделении: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4.1. Социальные услуги в геронтологическом отделении оказываются гражданам старших возрастных групп, нуждающимся в посторонней помощи в связи с частичной или полной утратой возможности самостоятельно удовлетворять свои жизненные потребности вследствие ограничения способности к самообслуживанию и (или) передвижению, признанных нуждающимися в социальном обслуживании и не имеющим медицинских противопоказаний к обслуживанию в учреждениях социального обслуживания. Противопоказания к принятию на обслуживание в геронтологическое отделение отражены </w:t>
      </w:r>
      <w:r w:rsidR="00AD743B">
        <w:rPr>
          <w:rFonts w:ascii="Times New Roman" w:hAnsi="Times New Roman" w:cs="Times New Roman"/>
          <w:sz w:val="28"/>
          <w:szCs w:val="28"/>
        </w:rPr>
        <w:t>Приказом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29.04.2015 г.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</w:t>
      </w: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форме, а также формы заключения уполномоченной медицинской организации о наличии таких противопоказаний» N п/п Наименование или характеристика заболевания (состояния) Код заболевания (состояния) по МКБ-10 1. Туберкулез любых органов и систем с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подтвержденным методом посева A15; A17 - A19 2. Лепра A30 3.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лихоA00 - A09; A20 - A29; A31 - B99; 6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радки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сыпи неясной этиологии R50 4. Злокачественные новообразования, сопровождающиеся обильными выделениями C00 - C97 5.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веществ F01; F03 - F09; F10 - F16; F18 - F19; F20 - F33 6. Эпилепсия с частыми припадками G40 - G41 7. Гангрена и некроз легкого, абсцесс легкого J85.0 - J85.2 8.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каловые, мочевые свищи, пожизненная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 Z93.0; Z93.2 - Z93.6; K63.2; N28.8; N32.1 - N32.2; N36.0; N39.4; N82 9. Тяжелые хронические заболевания кожи с множественными высыпаниями и обильным отделяемым L10; L12.2; L12.3; L13.0; L88; L98.9 10. Пороки развития лица и черепа с нарушением функции дыхания, жевания, глотания Q35 - Q37; Q67.0 - Q67.4 11. Заболевания, осложненные гангреной конечности A48.0; E10.5; E11.5; E12.5; E13.5; E14.5; I70.2; I73.1; I74.3; R02 Международная статистическая классификация болезней и проблем, связанных со здоровьем, 10 пересмотра. За исключением заболеваний, указанных в пунктах 1 - 2 настоящего Перечня. 4.2. Зачисление в геронтологическое отделение производится приказом директора на основании </w:t>
      </w:r>
      <w:r w:rsidR="00BA6A67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 социальных услуг.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Дополнительно к индивидуальной программе предоставляются: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получателя социальных услуг. - Копия документа, удостоверяющего личность законного представителя, а также копия документа, подтверждающего полномочия законного представителя,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в случае обращения за предоставлением социальных услуг гражданину его законного представителя.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пенсии и иные документы (сведения) по </w:t>
      </w:r>
      <w:r w:rsidRPr="0080369E">
        <w:rPr>
          <w:rFonts w:ascii="Times New Roman" w:hAnsi="Times New Roman" w:cs="Times New Roman"/>
          <w:sz w:val="28"/>
          <w:szCs w:val="28"/>
        </w:rPr>
        <w:lastRenderedPageBreak/>
        <w:t>видам доходов в соответствии с п</w:t>
      </w:r>
      <w:r w:rsidR="00BA6A67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Pr="0080369E">
        <w:rPr>
          <w:rFonts w:ascii="Times New Roman" w:hAnsi="Times New Roman" w:cs="Times New Roman"/>
          <w:sz w:val="28"/>
          <w:szCs w:val="28"/>
        </w:rPr>
        <w:t xml:space="preserve">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представления индивидуальной программы). (В случае предоставления социальных услуг лицам, пострадавшим в результате чрезвычайных ситуаций, вооруженных межнациональных (межэтнических) конфликтов; лицам без определенного места </w:t>
      </w:r>
      <w:r w:rsidR="00587098" w:rsidRPr="0080369E">
        <w:rPr>
          <w:rFonts w:ascii="Times New Roman" w:hAnsi="Times New Roman" w:cs="Times New Roman"/>
          <w:sz w:val="28"/>
          <w:szCs w:val="28"/>
        </w:rPr>
        <w:t>жительства,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данные документ не предоставляются).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Документ, свидетельствующий о том, что заявитель является пострадавшим в результате чрезвычайных ситуаций или вооруженных межнациональных (межэтнических) конфликтов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</w:t>
      </w:r>
      <w:r w:rsidR="00963216">
        <w:rPr>
          <w:rFonts w:ascii="Times New Roman" w:hAnsi="Times New Roman" w:cs="Times New Roman"/>
          <w:sz w:val="28"/>
          <w:szCs w:val="28"/>
        </w:rPr>
        <w:t>Д</w:t>
      </w:r>
      <w:r w:rsidRPr="0080369E">
        <w:rPr>
          <w:rFonts w:ascii="Times New Roman" w:hAnsi="Times New Roman" w:cs="Times New Roman"/>
          <w:sz w:val="28"/>
          <w:szCs w:val="28"/>
        </w:rPr>
        <w:t xml:space="preserve">ля заявителей, пострадавших в результате чрезвычайных ситуаций или вооруженных межнациональных (межэтнических) конфликтов.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Удостоверение ветерана Великой Отечественной войны - для граждан, являющихся участниками Великой Отечественной войны или награжденных знаком "Жителю блокадного Ленинграда".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Удостоверение инвалида Великой Отечественной войны </w:t>
      </w:r>
    </w:p>
    <w:p w:rsidR="00BA6A67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9226E" w:rsidRPr="0080369E">
        <w:rPr>
          <w:rFonts w:ascii="Times New Roman" w:hAnsi="Times New Roman" w:cs="Times New Roman"/>
          <w:sz w:val="28"/>
          <w:szCs w:val="28"/>
        </w:rPr>
        <w:t>ля граждан, являющихся инвалидами Великой Отечественной войны.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индивидуальной программы, по форме, утвержденной органом исполнительной власти Кировской области в сфере здравоохранения.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право гражданина на получение меры 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Справка, подтверждающая факт установления инвалидности, выданная учреждением медико-социальной экспертизы (при наличии), - для заявителей, имеющих группу инвалидности.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или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инвалида, разработанная учреждением медико-социальной экспертизы (при наличии), - для заявителей, имеющих группу инвалидности.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Заключение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</w:t>
      </w: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представления индивидуальной программы.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Страховое свидетельство обязательного пенсионного страхования.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Заключение врачебной комиссии с участием врача-психиатра, содержащее сведения, указанные в части 1 статьи 41 Федерального закона от 02.07.1992 N 3185-1 "О психиатрической помощи и гарантиях прав граждан при ее оказании", с датой выдачи не более 3 последних календарных месяцев, предшествующих месяцу представл</w:t>
      </w:r>
      <w:r w:rsidR="00C11D0C">
        <w:rPr>
          <w:rFonts w:ascii="Times New Roman" w:hAnsi="Times New Roman" w:cs="Times New Roman"/>
          <w:sz w:val="28"/>
          <w:szCs w:val="28"/>
        </w:rPr>
        <w:t xml:space="preserve">ения индивидуальной программы.  </w:t>
      </w:r>
      <w:r w:rsidRPr="0080369E">
        <w:rPr>
          <w:rFonts w:ascii="Times New Roman" w:hAnsi="Times New Roman" w:cs="Times New Roman"/>
          <w:sz w:val="28"/>
          <w:szCs w:val="28"/>
        </w:rPr>
        <w:t xml:space="preserve">Медицинская карта престарелого (инвалида), оформляющегося в </w:t>
      </w:r>
      <w:r w:rsidR="00C11D0C">
        <w:rPr>
          <w:rFonts w:ascii="Times New Roman" w:hAnsi="Times New Roman" w:cs="Times New Roman"/>
          <w:sz w:val="28"/>
          <w:szCs w:val="28"/>
        </w:rPr>
        <w:t>пансионат</w:t>
      </w:r>
      <w:r w:rsidRPr="0080369E">
        <w:rPr>
          <w:rFonts w:ascii="Times New Roman" w:hAnsi="Times New Roman" w:cs="Times New Roman"/>
          <w:sz w:val="28"/>
          <w:szCs w:val="28"/>
        </w:rPr>
        <w:t xml:space="preserve">, с датой выдачи не более 12 последних календарных месяцев, предшествующих месяцу представления индивидуальной программы, по форме, утвержденной приказом Министерства социального обеспечения РСФСР от 27.12.1978 N 145 "Об утверждении положений о доме-интернате для престарелых и инвалидов и психоневрологическом интернате Министерства социального обеспечения РСФСР". В соответствии с Инструкцией об организации медицинского обслуживания, противоэпидемических и санитарно-гигиенических мероприятий в </w:t>
      </w:r>
      <w:r w:rsidR="00C11D0C" w:rsidRPr="0080369E">
        <w:rPr>
          <w:rFonts w:ascii="Times New Roman" w:hAnsi="Times New Roman" w:cs="Times New Roman"/>
          <w:sz w:val="28"/>
          <w:szCs w:val="28"/>
        </w:rPr>
        <w:t>домах интернатах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для престарелых и инвалидов, утвержденной приказом Министерства социальной защиты населения Российской Федерации от 28.07.1995 N 170, дополнительно к медицинской карте представляются результаты лабораторных исследований: на дифтерию (действителен в течение 7 дней); на группу возбудителей кишечных инфекций (действителен в течение 14 дней с момента забора материала для исследований); на яйца гельминтов (действителен в течение 7 дней); на реакцию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(RW) (действителен в течение 1 месяца); на наличие австралийского антигена в крови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(гепатит B) (действителен в течение 1 месяца); на маркер гепатита C (HCV) (действителен в течение 3 месяцев); общих анализов крови и мочи (действительны в течение 1 месяца); на наличие инфекций, передающихся половым путем (действителен 1 месяц); на ВИЧ (действителен в течение 1 месяца); флюорографического исследования или исследования мокроты на микобактерии туберкулеза (ВК – бациллы Коха) (действителен в течение 1 года).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Справка об отсутствии контактов с инфекционными больными по месту проживания (действительна в течение 3 дней).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Сертификат о профилактических прививках (при наличии).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- Выписка из истории болезни, выданная медицинской организацией, с датой выдачи не более 6 последних календарных месяцев, предшествующих месяцу представления индивидуальной программы.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принадлежность имущества на праве собственности. В течение суток, с даты предоставления заявителем индивидуальной программы и при наличии свободных мест поставщик принимает решение о приеме заявителя на социальное обслуживание и заключает договор на предоставление социальных услуг в стационарной форме. Формируется личное дело. 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При заключении договора получатели социальных услуг должны быть ознакомлены с условиями предоставления социальных услуг в геронтологическом отделении,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 </w:t>
      </w:r>
    </w:p>
    <w:p w:rsidR="00BA6A67" w:rsidRDefault="00954D9B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89226E" w:rsidRPr="0080369E">
        <w:rPr>
          <w:rFonts w:ascii="Times New Roman" w:hAnsi="Times New Roman" w:cs="Times New Roman"/>
          <w:sz w:val="28"/>
          <w:szCs w:val="28"/>
        </w:rPr>
        <w:t>. Основаниями прекращения предоставления социальных услуг в геронтологическом отделении являются: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1) письменное заявление получателя социальных услуг об отказе в предоставлении социальных услуг в стационарной форме социального обслуживания.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2) окончание срока предоставления социальных услуг в соответствии с индивидуальной программой и (или) истечение срока действия договора.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(представителем) условий, предусмотренных договором.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4) смерть получателя социальных услуг или ликвидации (прекращение деятельности) поставщика социальных услуг;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5) решение суда о признании получателя социальных услуг безвестно отсутствующим или умершим;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6) осуждение получателя социальных услуг к отбыванию наказания в виде лишения свободы;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 </w:t>
      </w:r>
    </w:p>
    <w:p w:rsidR="00954D9B" w:rsidRDefault="00954D9B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При выявлении у получателя социальных услуг состояния, являющегося противопоказанием для проживания в геронтологическом отделении, а также </w:t>
      </w:r>
      <w:r w:rsidR="0089226E"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при систематических нарушениях правил внутреннего распорядка получатель социальных услуг отчисляется из отделения приказом директора Центра. Из числа граждан, проживающих в геронтологическом отделении, может создаваться общественный совет, основными направлениями деятельности которого является работа по улучшению условий проживания в нём, организация досуга и труда, защите прав и законных интересов проживающих.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5. Права сотрудников Отделения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5.1.</w:t>
      </w:r>
      <w:r w:rsidR="00973CB8" w:rsidRPr="00973CB8">
        <w:rPr>
          <w:rFonts w:ascii="Times New Roman" w:hAnsi="Times New Roman" w:cs="Times New Roman"/>
          <w:sz w:val="28"/>
          <w:szCs w:val="28"/>
        </w:rPr>
        <w:t xml:space="preserve"> </w:t>
      </w:r>
      <w:r w:rsidR="00973CB8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имеет право: - запрашивать и получать </w:t>
      </w:r>
      <w:r w:rsidR="00973CB8">
        <w:rPr>
          <w:rFonts w:ascii="Times New Roman" w:hAnsi="Times New Roman" w:cs="Times New Roman"/>
          <w:sz w:val="28"/>
          <w:szCs w:val="28"/>
        </w:rPr>
        <w:t>сведе</w:t>
      </w:r>
      <w:r w:rsidRPr="0080369E">
        <w:rPr>
          <w:rFonts w:ascii="Times New Roman" w:hAnsi="Times New Roman" w:cs="Times New Roman"/>
          <w:sz w:val="28"/>
          <w:szCs w:val="28"/>
        </w:rPr>
        <w:t>ния, справочные и другие материалы, необходимые для осуществления деятельности Отделения;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представлять в установленном порядке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иных учреждениях и организациях по вопросам, входящим в компетенцию Отделения;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принимать меры при обнаружении фактов нарушения законодательства в </w:t>
      </w:r>
      <w:r w:rsidR="00973CB8">
        <w:rPr>
          <w:rFonts w:ascii="Times New Roman" w:hAnsi="Times New Roman" w:cs="Times New Roman"/>
          <w:sz w:val="28"/>
          <w:szCs w:val="28"/>
        </w:rPr>
        <w:t>пансионате</w:t>
      </w:r>
      <w:r w:rsidRPr="0080369E">
        <w:rPr>
          <w:rFonts w:ascii="Times New Roman" w:hAnsi="Times New Roman" w:cs="Times New Roman"/>
          <w:sz w:val="28"/>
          <w:szCs w:val="28"/>
        </w:rPr>
        <w:t xml:space="preserve"> и докладывать об этих нарушениях </w:t>
      </w:r>
      <w:r w:rsidR="00973CB8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для привлечения виновных лиц к ответственности и устранения этих нарушений.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5.2. Сотрудники Отделения пользуются правами, предусмотренными трудовым законодательством Российской Федерации и нормативными актами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, сотрудники имеют право: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повышать квалификацию в образовательных учреждениях высшего профессионального образования, в учреждениях повышения квалификации, а также на курсах, семинарах, проводимых государственными и общественными организациями;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вносить предложения по дальнейшему совершенствованию работы Отделения или</w:t>
      </w:r>
      <w:r w:rsidR="00973CB8">
        <w:rPr>
          <w:rFonts w:ascii="Times New Roman" w:hAnsi="Times New Roman" w:cs="Times New Roman"/>
          <w:sz w:val="28"/>
          <w:szCs w:val="28"/>
        </w:rPr>
        <w:t xml:space="preserve"> пансионата</w:t>
      </w:r>
      <w:r w:rsidRPr="0080369E">
        <w:rPr>
          <w:rFonts w:ascii="Times New Roman" w:hAnsi="Times New Roman" w:cs="Times New Roman"/>
          <w:sz w:val="28"/>
          <w:szCs w:val="28"/>
        </w:rPr>
        <w:t>, входящие в компетенцию Отделения.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5.3. Сотрудники Отделения обязаны соблюдать права и законные интересы проживающих граждан, осуществлять их защиту от всех форм дискриминации, физического или психического насилия, оскорбления, грубого обращения, сексуальной или иной эксплуатации, в том числе в суде и органах внутренних дел.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 Ответственность сотрудников Отделения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6.1. Сотрудники геронтологического отделения несут ответственность за: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качество и своевременность выполнения задач и функций, возложенных на Отделение;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ведение документации Отделения;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>- своевременную сдачу отчетов;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сохранность материальных ценностей; - конфиденциальность информации о получателях социальных услуг, ставшей известной в процессе работы;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6.2. Ответственность за надлежащее и своевременное выполнение Отделением функций и задач, предусмотренных настоящим Положением, несет</w:t>
      </w:r>
      <w:r w:rsidR="00973CB8" w:rsidRPr="00973CB8">
        <w:rPr>
          <w:rFonts w:ascii="Times New Roman" w:hAnsi="Times New Roman" w:cs="Times New Roman"/>
          <w:sz w:val="28"/>
          <w:szCs w:val="28"/>
        </w:rPr>
        <w:t xml:space="preserve"> </w:t>
      </w:r>
      <w:r w:rsidR="00973CB8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6.3. Ответственность сотрудников Отделения устанавливается их должностными инструкциями.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7.1. Отделение выполняет свои функции в тесном контакте с другими структурными подразделениями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7.2. Отделение сотрудничает с различными государственными и муниципальными учреждениями, общественными, благотворительными, религиозными организациями и объединениями, фондами, а также отдельными гражданами.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11 8. Материально-техническое обеспечение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8.1. Материально-техническую основу деятельности Отделения составляют закрепленное за ним помещение, мебель, мягкий инвентарь, оргтехника, электрооборудование, документы, необходимые для выполнения возложенных на Отделение задач. </w:t>
      </w:r>
    </w:p>
    <w:p w:rsidR="002C4839" w:rsidRP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8.2. Работники Отделения несут индивидуальную и коллективную ответственность за сохранность имущества и средств, закрепленных</w:t>
      </w:r>
      <w:r>
        <w:t xml:space="preserve"> за </w:t>
      </w:r>
      <w:r w:rsidRPr="00973CB8">
        <w:rPr>
          <w:rFonts w:ascii="Times New Roman" w:hAnsi="Times New Roman" w:cs="Times New Roman"/>
          <w:sz w:val="28"/>
          <w:szCs w:val="28"/>
        </w:rPr>
        <w:t>Отделением.</w:t>
      </w:r>
    </w:p>
    <w:sectPr w:rsidR="002C4839" w:rsidRPr="0097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4"/>
    <w:rsid w:val="001D7BF3"/>
    <w:rsid w:val="002B7BD6"/>
    <w:rsid w:val="002C4839"/>
    <w:rsid w:val="003403F3"/>
    <w:rsid w:val="003C290B"/>
    <w:rsid w:val="00417E6C"/>
    <w:rsid w:val="00587098"/>
    <w:rsid w:val="00736249"/>
    <w:rsid w:val="0080369E"/>
    <w:rsid w:val="00811DC4"/>
    <w:rsid w:val="0089226E"/>
    <w:rsid w:val="00954D9B"/>
    <w:rsid w:val="00963216"/>
    <w:rsid w:val="00973CB8"/>
    <w:rsid w:val="009F71E1"/>
    <w:rsid w:val="00A518E0"/>
    <w:rsid w:val="00AD743B"/>
    <w:rsid w:val="00BA6A67"/>
    <w:rsid w:val="00C101DE"/>
    <w:rsid w:val="00C11D0C"/>
    <w:rsid w:val="00D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90AA-78A1-4AA0-9374-AE45122F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pn.dubrovka@outlook.com</dc:creator>
  <cp:keywords/>
  <dc:description/>
  <cp:lastModifiedBy>pn.dubrovka@outlook.com</cp:lastModifiedBy>
  <cp:revision>7</cp:revision>
  <dcterms:created xsi:type="dcterms:W3CDTF">2022-11-03T12:45:00Z</dcterms:created>
  <dcterms:modified xsi:type="dcterms:W3CDTF">2022-11-07T09:50:00Z</dcterms:modified>
</cp:coreProperties>
</file>